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0F" w:rsidRPr="00AA6B0F" w:rsidRDefault="00AA6B0F" w:rsidP="00AA6B0F">
      <w:pPr>
        <w:spacing w:before="100" w:beforeAutospacing="1" w:after="100" w:afterAutospacing="1" w:line="240" w:lineRule="auto"/>
        <w:outlineLvl w:val="0"/>
        <w:rPr>
          <w:rFonts w:ascii="Arial" w:eastAsia="Times New Roman" w:hAnsi="Arial" w:cs="Arial"/>
          <w:b/>
          <w:bCs/>
          <w:color w:val="0099CC"/>
          <w:kern w:val="36"/>
          <w:sz w:val="40"/>
          <w:szCs w:val="40"/>
        </w:rPr>
      </w:pPr>
      <w:r w:rsidRPr="00AA6B0F">
        <w:rPr>
          <w:rFonts w:ascii="Arial" w:eastAsia="Times New Roman" w:hAnsi="Arial" w:cs="Arial"/>
          <w:b/>
          <w:bCs/>
          <w:color w:val="0099CC"/>
          <w:kern w:val="36"/>
          <w:sz w:val="40"/>
          <w:szCs w:val="40"/>
        </w:rPr>
        <w:t>Add Students – Manually</w:t>
      </w:r>
    </w:p>
    <w:p w:rsidR="00AA6B0F" w:rsidRPr="00AA6B0F" w:rsidRDefault="00AA6B0F" w:rsidP="00AA6B0F">
      <w:pPr>
        <w:spacing w:before="150" w:after="80" w:line="240" w:lineRule="auto"/>
        <w:rPr>
          <w:rFonts w:ascii="Arial" w:eastAsia="Times New Roman" w:hAnsi="Arial" w:cs="Arial"/>
          <w:b/>
          <w:bCs/>
          <w:color w:val="000000"/>
        </w:rPr>
      </w:pPr>
      <w:r w:rsidRPr="00AA6B0F">
        <w:rPr>
          <w:rFonts w:ascii="Arial" w:eastAsia="Times New Roman" w:hAnsi="Arial" w:cs="Arial"/>
          <w:b/>
          <w:bCs/>
          <w:color w:val="000000"/>
        </w:rPr>
        <w:t>Student data can be added by school or district through an import process by a Manager.</w:t>
      </w:r>
    </w:p>
    <w:p w:rsidR="00AA6B0F" w:rsidRPr="00AA6B0F" w:rsidRDefault="00AA6B0F" w:rsidP="00AA6B0F">
      <w:pPr>
        <w:spacing w:before="150" w:after="80" w:line="240" w:lineRule="auto"/>
        <w:rPr>
          <w:rFonts w:ascii="Arial" w:eastAsia="Times New Roman" w:hAnsi="Arial" w:cs="Arial"/>
          <w:color w:val="000000"/>
        </w:rPr>
      </w:pPr>
      <w:r w:rsidRPr="00AA6B0F">
        <w:rPr>
          <w:rFonts w:ascii="Arial" w:eastAsia="Times New Roman" w:hAnsi="Arial" w:cs="Arial"/>
          <w:color w:val="000000"/>
        </w:rPr>
        <w:t>All student data is associated with the student’s ID number. This allows students to be placed in more than one classroom for multiple teachers to review data, for the student to easily transfer between campuses, or for the student to be removed without any data being lost.</w:t>
      </w:r>
    </w:p>
    <w:p w:rsidR="00AA6B0F" w:rsidRPr="00AA6B0F" w:rsidRDefault="00AA6B0F" w:rsidP="00AA6B0F">
      <w:pPr>
        <w:spacing w:before="150" w:after="80" w:line="240" w:lineRule="auto"/>
        <w:rPr>
          <w:rFonts w:ascii="Arial" w:eastAsia="Times New Roman" w:hAnsi="Arial" w:cs="Arial"/>
          <w:color w:val="000000"/>
        </w:rPr>
      </w:pPr>
      <w:r w:rsidRPr="00AA6B0F">
        <w:rPr>
          <w:rFonts w:ascii="Arial" w:eastAsia="Times New Roman" w:hAnsi="Arial" w:cs="Arial"/>
          <w:color w:val="000000"/>
        </w:rPr>
        <w:t>It is necessary to be </w:t>
      </w:r>
      <w:hyperlink r:id="rId5" w:history="1">
        <w:r w:rsidRPr="00AA6B0F">
          <w:rPr>
            <w:rFonts w:ascii="Arial" w:eastAsia="Times New Roman" w:hAnsi="Arial" w:cs="Arial"/>
            <w:color w:val="0000FF"/>
            <w:u w:val="single"/>
          </w:rPr>
          <w:t>logged onto the Reports and Management Web site</w:t>
        </w:r>
      </w:hyperlink>
      <w:r w:rsidRPr="00AA6B0F">
        <w:rPr>
          <w:rFonts w:ascii="Arial" w:eastAsia="Times New Roman" w:hAnsi="Arial" w:cs="Arial"/>
          <w:color w:val="000000"/>
        </w:rPr>
        <w:t> to complete this.</w:t>
      </w:r>
    </w:p>
    <w:p w:rsidR="00AA6B0F" w:rsidRPr="00AA6B0F" w:rsidRDefault="00AA6B0F" w:rsidP="00AA6B0F">
      <w:pPr>
        <w:numPr>
          <w:ilvl w:val="0"/>
          <w:numId w:val="1"/>
        </w:numPr>
        <w:spacing w:before="150" w:after="80" w:line="240" w:lineRule="auto"/>
        <w:rPr>
          <w:rFonts w:ascii="Arial" w:eastAsia="Times New Roman" w:hAnsi="Arial" w:cs="Arial"/>
          <w:color w:val="000000"/>
        </w:rPr>
      </w:pPr>
      <w:r w:rsidRPr="00AA6B0F">
        <w:rPr>
          <w:rFonts w:ascii="Arial" w:eastAsia="Times New Roman" w:hAnsi="Arial" w:cs="Arial"/>
          <w:color w:val="000000"/>
        </w:rPr>
        <w:t>After logging in, select the classroom where students are to be added in the My Classroom Management section at the bottom of the page.</w:t>
      </w:r>
    </w:p>
    <w:p w:rsidR="00AA6B0F" w:rsidRPr="00AA6B0F" w:rsidRDefault="00AA6B0F" w:rsidP="00AA6B0F">
      <w:pPr>
        <w:spacing w:before="150" w:after="80" w:line="240" w:lineRule="auto"/>
        <w:jc w:val="center"/>
        <w:rPr>
          <w:rFonts w:ascii="Arial" w:eastAsia="Times New Roman" w:hAnsi="Arial" w:cs="Arial"/>
          <w:color w:val="000000"/>
        </w:rPr>
      </w:pPr>
      <w:r w:rsidRPr="00AA6B0F">
        <w:rPr>
          <w:rFonts w:ascii="Arial" w:eastAsia="Times New Roman" w:hAnsi="Arial" w:cs="Arial"/>
          <w:color w:val="000000"/>
        </w:rPr>
        <w:t> </w:t>
      </w:r>
      <w:r w:rsidRPr="00AA6B0F">
        <w:rPr>
          <w:rFonts w:ascii="Arial" w:eastAsia="Times New Roman" w:hAnsi="Arial" w:cs="Arial"/>
          <w:noProof/>
          <w:color w:val="000000"/>
        </w:rPr>
        <w:drawing>
          <wp:inline distT="0" distB="0" distL="0" distR="0" wp14:anchorId="333EF418" wp14:editId="40F9F6EF">
            <wp:extent cx="4286250" cy="1952625"/>
            <wp:effectExtent l="0" t="0" r="0" b="9525"/>
            <wp:docPr id="1" name="Picture 1" descr="Classroom_to_Man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room_to_Man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1952625"/>
                    </a:xfrm>
                    <a:prstGeom prst="rect">
                      <a:avLst/>
                    </a:prstGeom>
                    <a:noFill/>
                    <a:ln>
                      <a:noFill/>
                    </a:ln>
                  </pic:spPr>
                </pic:pic>
              </a:graphicData>
            </a:graphic>
          </wp:inline>
        </w:drawing>
      </w:r>
    </w:p>
    <w:p w:rsidR="00AA6B0F" w:rsidRPr="00AA6B0F" w:rsidRDefault="00AA6B0F" w:rsidP="00AA6B0F">
      <w:pPr>
        <w:numPr>
          <w:ilvl w:val="0"/>
          <w:numId w:val="2"/>
        </w:numPr>
        <w:spacing w:before="150" w:after="80" w:line="240" w:lineRule="auto"/>
        <w:rPr>
          <w:rFonts w:ascii="Arial" w:eastAsia="Times New Roman" w:hAnsi="Arial" w:cs="Arial"/>
          <w:color w:val="000000"/>
        </w:rPr>
      </w:pPr>
      <w:r w:rsidRPr="00AA6B0F">
        <w:rPr>
          <w:rFonts w:ascii="Arial" w:eastAsia="Times New Roman" w:hAnsi="Arial" w:cs="Arial"/>
          <w:color w:val="000000"/>
        </w:rPr>
        <w:t>Select either of the options for adding students in the Manage Classroom section. The option in the blue box will be available to add additional students later.</w:t>
      </w:r>
    </w:p>
    <w:p w:rsidR="00AA6B0F" w:rsidRPr="00AA6B0F" w:rsidRDefault="00AA6B0F" w:rsidP="00AA6B0F">
      <w:pPr>
        <w:spacing w:before="150" w:after="80" w:line="240" w:lineRule="auto"/>
        <w:jc w:val="center"/>
        <w:rPr>
          <w:rFonts w:ascii="Arial" w:eastAsia="Times New Roman" w:hAnsi="Arial" w:cs="Arial"/>
          <w:color w:val="000000"/>
        </w:rPr>
      </w:pPr>
      <w:r w:rsidRPr="00AA6B0F">
        <w:rPr>
          <w:rFonts w:ascii="Arial" w:eastAsia="Times New Roman" w:hAnsi="Arial" w:cs="Arial"/>
          <w:color w:val="000000"/>
        </w:rPr>
        <w:t> </w:t>
      </w:r>
      <w:r w:rsidRPr="00AA6B0F">
        <w:rPr>
          <w:rFonts w:ascii="Arial" w:eastAsia="Times New Roman" w:hAnsi="Arial" w:cs="Arial"/>
          <w:noProof/>
          <w:color w:val="000000"/>
        </w:rPr>
        <w:drawing>
          <wp:inline distT="0" distB="0" distL="0" distR="0" wp14:anchorId="11271CB4" wp14:editId="2051C488">
            <wp:extent cx="4286250" cy="3409950"/>
            <wp:effectExtent l="0" t="0" r="0" b="0"/>
            <wp:docPr id="2" name="Picture 2" descr="Adding_Students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ing_Students_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3409950"/>
                    </a:xfrm>
                    <a:prstGeom prst="rect">
                      <a:avLst/>
                    </a:prstGeom>
                    <a:noFill/>
                    <a:ln>
                      <a:noFill/>
                    </a:ln>
                  </pic:spPr>
                </pic:pic>
              </a:graphicData>
            </a:graphic>
          </wp:inline>
        </w:drawing>
      </w:r>
    </w:p>
    <w:p w:rsidR="00AA6B0F" w:rsidRPr="00AA6B0F" w:rsidRDefault="00AA6B0F" w:rsidP="00AA6B0F">
      <w:pPr>
        <w:numPr>
          <w:ilvl w:val="0"/>
          <w:numId w:val="3"/>
        </w:numPr>
        <w:spacing w:before="100" w:beforeAutospacing="1" w:after="100" w:afterAutospacing="1" w:line="240" w:lineRule="auto"/>
        <w:rPr>
          <w:rFonts w:ascii="Arial" w:eastAsia="Times New Roman" w:hAnsi="Arial" w:cs="Arial"/>
          <w:color w:val="000000"/>
          <w:sz w:val="27"/>
          <w:szCs w:val="27"/>
        </w:rPr>
      </w:pPr>
      <w:r w:rsidRPr="00AA6B0F">
        <w:rPr>
          <w:rFonts w:ascii="Arial" w:eastAsia="Times New Roman" w:hAnsi="Arial" w:cs="Arial"/>
          <w:color w:val="000000"/>
          <w:sz w:val="27"/>
          <w:szCs w:val="27"/>
        </w:rPr>
        <w:lastRenderedPageBreak/>
        <w:t>Select the Student ID field and enter the student’s unique district-assigned student ID number (PEIMS, Skyward, etc.).</w:t>
      </w:r>
    </w:p>
    <w:p w:rsidR="00AA6B0F" w:rsidRPr="00AA6B0F" w:rsidRDefault="00AA6B0F" w:rsidP="00AA6B0F">
      <w:pPr>
        <w:spacing w:before="150" w:after="80" w:line="240" w:lineRule="auto"/>
        <w:jc w:val="center"/>
        <w:rPr>
          <w:rFonts w:ascii="Arial" w:eastAsia="Times New Roman" w:hAnsi="Arial" w:cs="Arial"/>
          <w:color w:val="000000"/>
        </w:rPr>
      </w:pPr>
      <w:r w:rsidRPr="00AA6B0F">
        <w:rPr>
          <w:rFonts w:ascii="Arial" w:eastAsia="Times New Roman" w:hAnsi="Arial" w:cs="Arial"/>
          <w:color w:val="000000"/>
        </w:rPr>
        <w:t> </w:t>
      </w:r>
      <w:r w:rsidRPr="00AA6B0F">
        <w:rPr>
          <w:rFonts w:ascii="Arial" w:eastAsia="Times New Roman" w:hAnsi="Arial" w:cs="Arial"/>
          <w:noProof/>
          <w:color w:val="000000"/>
        </w:rPr>
        <w:drawing>
          <wp:inline distT="0" distB="0" distL="0" distR="0" wp14:anchorId="2484F305" wp14:editId="71225CED">
            <wp:extent cx="4286250" cy="2466975"/>
            <wp:effectExtent l="0" t="0" r="0" b="9525"/>
            <wp:docPr id="3" name="Picture 3" descr="Adding_Students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ing_Students_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466975"/>
                    </a:xfrm>
                    <a:prstGeom prst="rect">
                      <a:avLst/>
                    </a:prstGeom>
                    <a:noFill/>
                    <a:ln>
                      <a:noFill/>
                    </a:ln>
                  </pic:spPr>
                </pic:pic>
              </a:graphicData>
            </a:graphic>
          </wp:inline>
        </w:drawing>
      </w:r>
    </w:p>
    <w:p w:rsidR="00AA6B0F" w:rsidRPr="00AA6B0F" w:rsidRDefault="00AA6B0F" w:rsidP="00AA6B0F">
      <w:pPr>
        <w:numPr>
          <w:ilvl w:val="0"/>
          <w:numId w:val="4"/>
        </w:numPr>
        <w:spacing w:before="150" w:after="80" w:line="240" w:lineRule="auto"/>
        <w:rPr>
          <w:rFonts w:ascii="Arial" w:eastAsia="Times New Roman" w:hAnsi="Arial" w:cs="Arial"/>
          <w:color w:val="000000"/>
        </w:rPr>
      </w:pPr>
      <w:r w:rsidRPr="00AA6B0F">
        <w:rPr>
          <w:rFonts w:ascii="Arial" w:eastAsia="Times New Roman" w:hAnsi="Arial" w:cs="Arial"/>
          <w:color w:val="000000"/>
        </w:rPr>
        <w:t>Press the </w:t>
      </w:r>
      <w:r w:rsidRPr="00AA6B0F">
        <w:rPr>
          <w:rFonts w:ascii="Arial" w:eastAsia="Times New Roman" w:hAnsi="Arial" w:cs="Arial"/>
          <w:b/>
          <w:bCs/>
          <w:color w:val="000000"/>
        </w:rPr>
        <w:t>Tab</w:t>
      </w:r>
      <w:r w:rsidRPr="00AA6B0F">
        <w:rPr>
          <w:rFonts w:ascii="Arial" w:eastAsia="Times New Roman" w:hAnsi="Arial" w:cs="Arial"/>
          <w:color w:val="000000"/>
        </w:rPr>
        <w:t> key to move to the First Name and Last Name fields to complete those with the student’s district-recognized name.</w:t>
      </w:r>
    </w:p>
    <w:p w:rsidR="00AA6B0F" w:rsidRPr="00AA6B0F" w:rsidRDefault="00AA6B0F" w:rsidP="00AA6B0F">
      <w:pPr>
        <w:spacing w:before="150" w:after="80" w:line="240" w:lineRule="auto"/>
        <w:ind w:left="-1440" w:right="-1440"/>
        <w:jc w:val="center"/>
        <w:rPr>
          <w:rFonts w:ascii="Arial" w:eastAsia="Times New Roman" w:hAnsi="Arial" w:cs="Arial"/>
          <w:color w:val="000000"/>
        </w:rPr>
      </w:pPr>
      <w:r w:rsidRPr="00AA6B0F">
        <w:rPr>
          <w:rFonts w:ascii="Arial" w:eastAsia="Times New Roman" w:hAnsi="Arial" w:cs="Arial"/>
          <w:color w:val="000000"/>
        </w:rPr>
        <w:t> </w:t>
      </w:r>
      <w:bookmarkStart w:id="0" w:name="_GoBack"/>
      <w:r w:rsidRPr="00AA6B0F">
        <w:rPr>
          <w:rFonts w:ascii="Arial" w:eastAsia="Times New Roman" w:hAnsi="Arial" w:cs="Arial"/>
          <w:noProof/>
          <w:color w:val="000000"/>
        </w:rPr>
        <w:drawing>
          <wp:inline distT="0" distB="0" distL="0" distR="0" wp14:anchorId="1B6BC130" wp14:editId="7BB10DC2">
            <wp:extent cx="7172325" cy="1962150"/>
            <wp:effectExtent l="0" t="0" r="9525" b="0"/>
            <wp:docPr id="4" name="Picture 4" descr="Tab_Key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_Keyboar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2325" cy="1962150"/>
                    </a:xfrm>
                    <a:prstGeom prst="rect">
                      <a:avLst/>
                    </a:prstGeom>
                    <a:noFill/>
                    <a:ln>
                      <a:noFill/>
                    </a:ln>
                  </pic:spPr>
                </pic:pic>
              </a:graphicData>
            </a:graphic>
          </wp:inline>
        </w:drawing>
      </w:r>
      <w:bookmarkEnd w:id="0"/>
    </w:p>
    <w:p w:rsidR="00AA6B0F" w:rsidRPr="00AA6B0F" w:rsidRDefault="00AA6B0F" w:rsidP="00AA6B0F">
      <w:pPr>
        <w:numPr>
          <w:ilvl w:val="0"/>
          <w:numId w:val="5"/>
        </w:numPr>
        <w:spacing w:before="150" w:after="80" w:line="240" w:lineRule="auto"/>
        <w:rPr>
          <w:rFonts w:ascii="Arial" w:eastAsia="Times New Roman" w:hAnsi="Arial" w:cs="Arial"/>
          <w:color w:val="000000"/>
        </w:rPr>
      </w:pPr>
      <w:r w:rsidRPr="00AA6B0F">
        <w:rPr>
          <w:rFonts w:ascii="Arial" w:eastAsia="Times New Roman" w:hAnsi="Arial" w:cs="Arial"/>
          <w:color w:val="000000"/>
        </w:rPr>
        <w:t>Press the </w:t>
      </w:r>
      <w:r w:rsidRPr="00AA6B0F">
        <w:rPr>
          <w:rFonts w:ascii="Arial" w:eastAsia="Times New Roman" w:hAnsi="Arial" w:cs="Arial"/>
          <w:b/>
          <w:bCs/>
          <w:color w:val="000000"/>
        </w:rPr>
        <w:t>Tab</w:t>
      </w:r>
      <w:r w:rsidRPr="00AA6B0F">
        <w:rPr>
          <w:rFonts w:ascii="Arial" w:eastAsia="Times New Roman" w:hAnsi="Arial" w:cs="Arial"/>
          <w:color w:val="000000"/>
        </w:rPr>
        <w:t> key to move to the next line for adding additional students.</w:t>
      </w:r>
    </w:p>
    <w:p w:rsidR="00AA6B0F" w:rsidRPr="00AA6B0F" w:rsidRDefault="00AA6B0F" w:rsidP="00AA6B0F">
      <w:pPr>
        <w:numPr>
          <w:ilvl w:val="0"/>
          <w:numId w:val="5"/>
        </w:numPr>
        <w:spacing w:before="150" w:after="80" w:line="240" w:lineRule="auto"/>
        <w:rPr>
          <w:rFonts w:ascii="Arial" w:eastAsia="Times New Roman" w:hAnsi="Arial" w:cs="Arial"/>
          <w:color w:val="000000"/>
        </w:rPr>
      </w:pPr>
      <w:r w:rsidRPr="00AA6B0F">
        <w:rPr>
          <w:rFonts w:ascii="Arial" w:eastAsia="Times New Roman" w:hAnsi="Arial" w:cs="Arial"/>
          <w:color w:val="000000"/>
        </w:rPr>
        <w:t>If there are more than five students to add, select the </w:t>
      </w:r>
      <w:proofErr w:type="gramStart"/>
      <w:r w:rsidRPr="00AA6B0F">
        <w:rPr>
          <w:rFonts w:ascii="Arial" w:eastAsia="Times New Roman" w:hAnsi="Arial" w:cs="Arial"/>
          <w:b/>
          <w:bCs/>
          <w:color w:val="000000"/>
        </w:rPr>
        <w:t>More</w:t>
      </w:r>
      <w:proofErr w:type="gramEnd"/>
      <w:r w:rsidRPr="00AA6B0F">
        <w:rPr>
          <w:rFonts w:ascii="Arial" w:eastAsia="Times New Roman" w:hAnsi="Arial" w:cs="Arial"/>
          <w:b/>
          <w:bCs/>
          <w:color w:val="000000"/>
        </w:rPr>
        <w:t xml:space="preserve"> entries…</w:t>
      </w:r>
      <w:r w:rsidRPr="00AA6B0F">
        <w:rPr>
          <w:rFonts w:ascii="Arial" w:eastAsia="Times New Roman" w:hAnsi="Arial" w:cs="Arial"/>
          <w:color w:val="000000"/>
        </w:rPr>
        <w:t> button at the bottom of the screen to add more lines.</w:t>
      </w:r>
    </w:p>
    <w:p w:rsidR="00AA6B0F" w:rsidRPr="00AA6B0F" w:rsidRDefault="00AA6B0F" w:rsidP="00AA6B0F">
      <w:pPr>
        <w:spacing w:before="150" w:after="80" w:line="240" w:lineRule="auto"/>
        <w:jc w:val="center"/>
        <w:rPr>
          <w:rFonts w:ascii="Arial" w:eastAsia="Times New Roman" w:hAnsi="Arial" w:cs="Arial"/>
          <w:color w:val="000000"/>
        </w:rPr>
      </w:pPr>
      <w:r w:rsidRPr="00AA6B0F">
        <w:rPr>
          <w:rFonts w:ascii="Arial" w:eastAsia="Times New Roman" w:hAnsi="Arial" w:cs="Arial"/>
          <w:color w:val="000000"/>
        </w:rPr>
        <w:lastRenderedPageBreak/>
        <w:t> </w:t>
      </w:r>
      <w:r w:rsidRPr="00AA6B0F">
        <w:rPr>
          <w:rFonts w:ascii="Arial" w:eastAsia="Times New Roman" w:hAnsi="Arial" w:cs="Arial"/>
          <w:noProof/>
          <w:color w:val="000000"/>
        </w:rPr>
        <w:drawing>
          <wp:inline distT="0" distB="0" distL="0" distR="0" wp14:anchorId="0FDF1506" wp14:editId="299D04EF">
            <wp:extent cx="4286250" cy="2305050"/>
            <wp:effectExtent l="0" t="0" r="0" b="0"/>
            <wp:docPr id="5" name="Picture 5" descr="Adding_Students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ing_Students_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2305050"/>
                    </a:xfrm>
                    <a:prstGeom prst="rect">
                      <a:avLst/>
                    </a:prstGeom>
                    <a:noFill/>
                    <a:ln>
                      <a:noFill/>
                    </a:ln>
                  </pic:spPr>
                </pic:pic>
              </a:graphicData>
            </a:graphic>
          </wp:inline>
        </w:drawing>
      </w:r>
    </w:p>
    <w:p w:rsidR="00AA6B0F" w:rsidRPr="00AA6B0F" w:rsidRDefault="00AA6B0F" w:rsidP="00AA6B0F">
      <w:pPr>
        <w:numPr>
          <w:ilvl w:val="0"/>
          <w:numId w:val="6"/>
        </w:numPr>
        <w:spacing w:before="150" w:after="80" w:line="240" w:lineRule="auto"/>
        <w:rPr>
          <w:rFonts w:ascii="Arial" w:eastAsia="Times New Roman" w:hAnsi="Arial" w:cs="Arial"/>
          <w:color w:val="000000"/>
        </w:rPr>
      </w:pPr>
      <w:r w:rsidRPr="00AA6B0F">
        <w:rPr>
          <w:rFonts w:ascii="Arial" w:eastAsia="Times New Roman" w:hAnsi="Arial" w:cs="Arial"/>
          <w:color w:val="000000"/>
        </w:rPr>
        <w:t>The </w:t>
      </w:r>
      <w:r w:rsidRPr="00AA6B0F">
        <w:rPr>
          <w:rFonts w:ascii="Arial" w:eastAsia="Times New Roman" w:hAnsi="Arial" w:cs="Arial"/>
          <w:b/>
          <w:bCs/>
          <w:color w:val="000000"/>
        </w:rPr>
        <w:t>Validate…</w:t>
      </w:r>
      <w:r w:rsidRPr="00AA6B0F">
        <w:rPr>
          <w:rFonts w:ascii="Arial" w:eastAsia="Times New Roman" w:hAnsi="Arial" w:cs="Arial"/>
          <w:color w:val="000000"/>
        </w:rPr>
        <w:t> button verifies that the ID number matches the student ID format for the school.</w:t>
      </w:r>
    </w:p>
    <w:p w:rsidR="00AA6B0F" w:rsidRPr="00AA6B0F" w:rsidRDefault="00AA6B0F" w:rsidP="00AA6B0F">
      <w:pPr>
        <w:numPr>
          <w:ilvl w:val="0"/>
          <w:numId w:val="6"/>
        </w:numPr>
        <w:spacing w:before="150" w:after="80" w:line="240" w:lineRule="auto"/>
        <w:rPr>
          <w:rFonts w:ascii="Arial" w:eastAsia="Times New Roman" w:hAnsi="Arial" w:cs="Arial"/>
          <w:color w:val="000000"/>
        </w:rPr>
      </w:pPr>
      <w:r w:rsidRPr="00AA6B0F">
        <w:rPr>
          <w:rFonts w:ascii="Arial" w:eastAsia="Times New Roman" w:hAnsi="Arial" w:cs="Arial"/>
          <w:color w:val="000000"/>
        </w:rPr>
        <w:t>Click </w:t>
      </w:r>
      <w:r w:rsidRPr="00AA6B0F">
        <w:rPr>
          <w:rFonts w:ascii="Arial" w:eastAsia="Times New Roman" w:hAnsi="Arial" w:cs="Arial"/>
          <w:b/>
          <w:bCs/>
          <w:color w:val="000000"/>
        </w:rPr>
        <w:t>Process&gt;&gt;</w:t>
      </w:r>
      <w:r w:rsidRPr="00AA6B0F">
        <w:rPr>
          <w:rFonts w:ascii="Arial" w:eastAsia="Times New Roman" w:hAnsi="Arial" w:cs="Arial"/>
          <w:color w:val="000000"/>
        </w:rPr>
        <w:t> to finish adding students to the classroom.</w:t>
      </w:r>
    </w:p>
    <w:p w:rsidR="00AA6B0F" w:rsidRPr="00AA6B0F" w:rsidRDefault="00AA6B0F" w:rsidP="00AA6B0F">
      <w:pPr>
        <w:numPr>
          <w:ilvl w:val="0"/>
          <w:numId w:val="6"/>
        </w:numPr>
        <w:spacing w:before="150" w:after="80" w:line="240" w:lineRule="auto"/>
        <w:rPr>
          <w:rFonts w:ascii="Arial" w:eastAsia="Times New Roman" w:hAnsi="Arial" w:cs="Arial"/>
          <w:color w:val="000000"/>
        </w:rPr>
      </w:pPr>
      <w:r w:rsidRPr="00AA6B0F">
        <w:rPr>
          <w:rFonts w:ascii="Arial" w:eastAsia="Times New Roman" w:hAnsi="Arial" w:cs="Arial"/>
          <w:color w:val="000000"/>
        </w:rPr>
        <w:t xml:space="preserve">If the student information conflicts with information currently in the system because of the ID number already being in use in the district, similar student name, or a user name conflict within the school, you will see a screen that indicates </w:t>
      </w:r>
      <w:proofErr w:type="spellStart"/>
      <w:r w:rsidRPr="00AA6B0F">
        <w:rPr>
          <w:rFonts w:ascii="Arial" w:eastAsia="Times New Roman" w:hAnsi="Arial" w:cs="Arial"/>
          <w:color w:val="000000"/>
        </w:rPr>
        <w:t>Istation</w:t>
      </w:r>
      <w:proofErr w:type="spellEnd"/>
      <w:r w:rsidRPr="00AA6B0F">
        <w:rPr>
          <w:rFonts w:ascii="Arial" w:eastAsia="Times New Roman" w:hAnsi="Arial" w:cs="Arial"/>
          <w:color w:val="000000"/>
        </w:rPr>
        <w:t xml:space="preserve"> has not been able to complete the addition.</w:t>
      </w:r>
    </w:p>
    <w:p w:rsidR="00AA6B0F" w:rsidRPr="00AA6B0F" w:rsidRDefault="00AA6B0F" w:rsidP="00AA6B0F">
      <w:pPr>
        <w:spacing w:before="150" w:after="80" w:line="240" w:lineRule="auto"/>
        <w:jc w:val="center"/>
        <w:rPr>
          <w:rFonts w:ascii="Arial" w:eastAsia="Times New Roman" w:hAnsi="Arial" w:cs="Arial"/>
          <w:color w:val="000000"/>
        </w:rPr>
      </w:pPr>
      <w:r w:rsidRPr="00AA6B0F">
        <w:rPr>
          <w:rFonts w:ascii="Arial" w:eastAsia="Times New Roman" w:hAnsi="Arial" w:cs="Arial"/>
          <w:color w:val="000000"/>
        </w:rPr>
        <w:t> </w:t>
      </w:r>
      <w:r w:rsidRPr="00AA6B0F">
        <w:rPr>
          <w:rFonts w:ascii="Arial" w:eastAsia="Times New Roman" w:hAnsi="Arial" w:cs="Arial"/>
          <w:noProof/>
          <w:color w:val="000000"/>
        </w:rPr>
        <w:drawing>
          <wp:inline distT="0" distB="0" distL="0" distR="0" wp14:anchorId="7C363EB3" wp14:editId="3E795868">
            <wp:extent cx="4286250" cy="2381250"/>
            <wp:effectExtent l="0" t="0" r="0" b="0"/>
            <wp:docPr id="6" name="Picture 6" descr="Escalat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calation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381250"/>
                    </a:xfrm>
                    <a:prstGeom prst="rect">
                      <a:avLst/>
                    </a:prstGeom>
                    <a:noFill/>
                    <a:ln>
                      <a:noFill/>
                    </a:ln>
                  </pic:spPr>
                </pic:pic>
              </a:graphicData>
            </a:graphic>
          </wp:inline>
        </w:drawing>
      </w:r>
    </w:p>
    <w:p w:rsidR="00AA6B0F" w:rsidRPr="00AA6B0F" w:rsidRDefault="00AA6B0F" w:rsidP="00AA6B0F">
      <w:pPr>
        <w:numPr>
          <w:ilvl w:val="0"/>
          <w:numId w:val="7"/>
        </w:numPr>
        <w:spacing w:before="150" w:after="80" w:line="240" w:lineRule="auto"/>
        <w:rPr>
          <w:rFonts w:ascii="Arial" w:eastAsia="Times New Roman" w:hAnsi="Arial" w:cs="Arial"/>
          <w:color w:val="000000"/>
        </w:rPr>
      </w:pPr>
      <w:r w:rsidRPr="00AA6B0F">
        <w:rPr>
          <w:rFonts w:ascii="Arial" w:eastAsia="Times New Roman" w:hAnsi="Arial" w:cs="Arial"/>
          <w:color w:val="000000"/>
        </w:rPr>
        <w:t>At this point, using the </w:t>
      </w:r>
      <w:r w:rsidRPr="00AA6B0F">
        <w:rPr>
          <w:rFonts w:ascii="Arial" w:eastAsia="Times New Roman" w:hAnsi="Arial" w:cs="Arial"/>
          <w:b/>
          <w:bCs/>
          <w:color w:val="000000"/>
        </w:rPr>
        <w:t>&lt;&lt; Edit</w:t>
      </w:r>
      <w:r w:rsidRPr="00AA6B0F">
        <w:rPr>
          <w:rFonts w:ascii="Arial" w:eastAsia="Times New Roman" w:hAnsi="Arial" w:cs="Arial"/>
          <w:color w:val="000000"/>
        </w:rPr>
        <w:t> option allows the user to return to the data entered previously and make corrections. If unaware of the issue, the user may click on </w:t>
      </w:r>
      <w:r w:rsidRPr="00AA6B0F">
        <w:rPr>
          <w:rFonts w:ascii="Arial" w:eastAsia="Times New Roman" w:hAnsi="Arial" w:cs="Arial"/>
          <w:b/>
          <w:bCs/>
          <w:color w:val="000000"/>
        </w:rPr>
        <w:t>Continue &gt;&gt;</w:t>
      </w:r>
      <w:r w:rsidRPr="00AA6B0F">
        <w:rPr>
          <w:rFonts w:ascii="Arial" w:eastAsia="Times New Roman" w:hAnsi="Arial" w:cs="Arial"/>
          <w:color w:val="000000"/>
        </w:rPr>
        <w:t xml:space="preserve"> to send the information to </w:t>
      </w:r>
      <w:proofErr w:type="spellStart"/>
      <w:r w:rsidRPr="00AA6B0F">
        <w:rPr>
          <w:rFonts w:ascii="Arial" w:eastAsia="Times New Roman" w:hAnsi="Arial" w:cs="Arial"/>
          <w:color w:val="000000"/>
        </w:rPr>
        <w:t>Istation</w:t>
      </w:r>
      <w:proofErr w:type="spellEnd"/>
      <w:r w:rsidRPr="00AA6B0F">
        <w:rPr>
          <w:rFonts w:ascii="Arial" w:eastAsia="Times New Roman" w:hAnsi="Arial" w:cs="Arial"/>
          <w:color w:val="000000"/>
        </w:rPr>
        <w:t xml:space="preserve"> Support Services for help.</w:t>
      </w:r>
    </w:p>
    <w:p w:rsidR="00AA6B0F" w:rsidRPr="00AA6B0F" w:rsidRDefault="00AA6B0F" w:rsidP="00AA6B0F">
      <w:pPr>
        <w:spacing w:before="150" w:after="80" w:line="240" w:lineRule="auto"/>
        <w:jc w:val="center"/>
        <w:rPr>
          <w:rFonts w:ascii="Arial" w:eastAsia="Times New Roman" w:hAnsi="Arial" w:cs="Arial"/>
          <w:color w:val="000000"/>
        </w:rPr>
      </w:pPr>
      <w:r w:rsidRPr="00AA6B0F">
        <w:rPr>
          <w:rFonts w:ascii="Arial" w:eastAsia="Times New Roman" w:hAnsi="Arial" w:cs="Arial"/>
          <w:color w:val="000000"/>
        </w:rPr>
        <w:lastRenderedPageBreak/>
        <w:t>   </w:t>
      </w:r>
      <w:r w:rsidRPr="00AA6B0F">
        <w:rPr>
          <w:rFonts w:ascii="Arial" w:eastAsia="Times New Roman" w:hAnsi="Arial" w:cs="Arial"/>
          <w:noProof/>
          <w:color w:val="000000"/>
        </w:rPr>
        <w:drawing>
          <wp:inline distT="0" distB="0" distL="0" distR="0" wp14:anchorId="481049B8" wp14:editId="7268DE08">
            <wp:extent cx="4286250" cy="2819400"/>
            <wp:effectExtent l="0" t="0" r="0" b="0"/>
            <wp:docPr id="7" name="Picture 7" descr="Esca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alat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819400"/>
                    </a:xfrm>
                    <a:prstGeom prst="rect">
                      <a:avLst/>
                    </a:prstGeom>
                    <a:noFill/>
                    <a:ln>
                      <a:noFill/>
                    </a:ln>
                  </pic:spPr>
                </pic:pic>
              </a:graphicData>
            </a:graphic>
          </wp:inline>
        </w:drawing>
      </w:r>
    </w:p>
    <w:p w:rsidR="00AA6B0F" w:rsidRPr="00AA6B0F" w:rsidRDefault="00AA6B0F" w:rsidP="00AA6B0F">
      <w:pPr>
        <w:numPr>
          <w:ilvl w:val="0"/>
          <w:numId w:val="8"/>
        </w:numPr>
        <w:spacing w:before="150" w:after="80" w:line="240" w:lineRule="auto"/>
        <w:rPr>
          <w:rFonts w:ascii="Arial" w:eastAsia="Times New Roman" w:hAnsi="Arial" w:cs="Arial"/>
          <w:color w:val="000000"/>
        </w:rPr>
      </w:pPr>
      <w:r w:rsidRPr="00AA6B0F">
        <w:rPr>
          <w:rFonts w:ascii="Arial" w:eastAsia="Times New Roman" w:hAnsi="Arial" w:cs="Arial"/>
          <w:color w:val="000000"/>
        </w:rPr>
        <w:t xml:space="preserve">On the following screen, verify email address, include any important information that </w:t>
      </w:r>
      <w:proofErr w:type="spellStart"/>
      <w:r w:rsidRPr="00AA6B0F">
        <w:rPr>
          <w:rFonts w:ascii="Arial" w:eastAsia="Times New Roman" w:hAnsi="Arial" w:cs="Arial"/>
          <w:color w:val="000000"/>
        </w:rPr>
        <w:t>Istation</w:t>
      </w:r>
      <w:proofErr w:type="spellEnd"/>
      <w:r w:rsidRPr="00AA6B0F">
        <w:rPr>
          <w:rFonts w:ascii="Arial" w:eastAsia="Times New Roman" w:hAnsi="Arial" w:cs="Arial"/>
          <w:color w:val="000000"/>
        </w:rPr>
        <w:t xml:space="preserve"> Support Services might need to know, and press click </w:t>
      </w:r>
      <w:r w:rsidRPr="00AA6B0F">
        <w:rPr>
          <w:rFonts w:ascii="Arial" w:eastAsia="Times New Roman" w:hAnsi="Arial" w:cs="Arial"/>
          <w:b/>
          <w:bCs/>
          <w:color w:val="000000"/>
        </w:rPr>
        <w:t>Send</w:t>
      </w:r>
      <w:r w:rsidRPr="00AA6B0F">
        <w:rPr>
          <w:rFonts w:ascii="Arial" w:eastAsia="Times New Roman" w:hAnsi="Arial" w:cs="Arial"/>
          <w:color w:val="000000"/>
        </w:rPr>
        <w:t>.</w:t>
      </w:r>
    </w:p>
    <w:p w:rsidR="00AA6B0F" w:rsidRPr="00AA6B0F" w:rsidRDefault="00AA6B0F" w:rsidP="00AA6B0F">
      <w:pPr>
        <w:numPr>
          <w:ilvl w:val="0"/>
          <w:numId w:val="8"/>
        </w:numPr>
        <w:spacing w:before="150" w:after="80" w:line="240" w:lineRule="auto"/>
        <w:rPr>
          <w:rFonts w:ascii="Arial" w:eastAsia="Times New Roman" w:hAnsi="Arial" w:cs="Arial"/>
          <w:color w:val="000000"/>
        </w:rPr>
      </w:pPr>
      <w:r w:rsidRPr="00AA6B0F">
        <w:rPr>
          <w:rFonts w:ascii="Arial" w:eastAsia="Times New Roman" w:hAnsi="Arial" w:cs="Arial"/>
          <w:color w:val="000000"/>
        </w:rPr>
        <w:t xml:space="preserve">When </w:t>
      </w:r>
      <w:proofErr w:type="spellStart"/>
      <w:r w:rsidRPr="00AA6B0F">
        <w:rPr>
          <w:rFonts w:ascii="Arial" w:eastAsia="Times New Roman" w:hAnsi="Arial" w:cs="Arial"/>
          <w:color w:val="000000"/>
        </w:rPr>
        <w:t>Istation</w:t>
      </w:r>
      <w:proofErr w:type="spellEnd"/>
      <w:r w:rsidRPr="00AA6B0F">
        <w:rPr>
          <w:rFonts w:ascii="Arial" w:eastAsia="Times New Roman" w:hAnsi="Arial" w:cs="Arial"/>
          <w:color w:val="000000"/>
        </w:rPr>
        <w:t xml:space="preserve"> Support Services receives the conflict, support will review it and may make contact by email to verify correct information for the student(s) involved. Upon receiving a response verifying the information, the student will be added by </w:t>
      </w:r>
      <w:proofErr w:type="spellStart"/>
      <w:r w:rsidRPr="00AA6B0F">
        <w:rPr>
          <w:rFonts w:ascii="Arial" w:eastAsia="Times New Roman" w:hAnsi="Arial" w:cs="Arial"/>
          <w:color w:val="000000"/>
        </w:rPr>
        <w:t>Istation</w:t>
      </w:r>
      <w:proofErr w:type="spellEnd"/>
      <w:r w:rsidRPr="00AA6B0F">
        <w:rPr>
          <w:rFonts w:ascii="Arial" w:eastAsia="Times New Roman" w:hAnsi="Arial" w:cs="Arial"/>
          <w:color w:val="000000"/>
        </w:rPr>
        <w:t xml:space="preserve"> Support Services.</w:t>
      </w:r>
    </w:p>
    <w:p w:rsidR="00AA6B0F" w:rsidRPr="00AA6B0F" w:rsidRDefault="00AA6B0F" w:rsidP="00AA6B0F">
      <w:pPr>
        <w:spacing w:before="150" w:after="80" w:line="240" w:lineRule="auto"/>
        <w:ind w:left="600"/>
        <w:rPr>
          <w:rFonts w:ascii="Arial" w:eastAsia="Times New Roman" w:hAnsi="Arial" w:cs="Arial"/>
          <w:color w:val="000000"/>
        </w:rPr>
      </w:pPr>
      <w:r w:rsidRPr="00AA6B0F">
        <w:rPr>
          <w:rFonts w:ascii="Arial" w:eastAsia="Times New Roman" w:hAnsi="Arial" w:cs="Arial"/>
          <w:color w:val="000000"/>
        </w:rPr>
        <w:t> </w:t>
      </w:r>
    </w:p>
    <w:p w:rsidR="00AA6B0F" w:rsidRPr="00AA6B0F" w:rsidRDefault="00AA6B0F" w:rsidP="00AA6B0F">
      <w:pPr>
        <w:spacing w:before="150" w:after="80" w:line="240" w:lineRule="auto"/>
        <w:ind w:left="600"/>
        <w:rPr>
          <w:rFonts w:ascii="Arial" w:eastAsia="Times New Roman" w:hAnsi="Arial" w:cs="Arial"/>
          <w:color w:val="000000"/>
        </w:rPr>
      </w:pPr>
      <w:r w:rsidRPr="00AA6B0F">
        <w:rPr>
          <w:rFonts w:ascii="Arial" w:eastAsia="Times New Roman" w:hAnsi="Arial" w:cs="Arial"/>
          <w:b/>
          <w:bCs/>
          <w:color w:val="000000"/>
        </w:rPr>
        <w:t>TIPS</w:t>
      </w:r>
      <w:r w:rsidRPr="00AA6B0F">
        <w:rPr>
          <w:rFonts w:ascii="Arial" w:eastAsia="Times New Roman" w:hAnsi="Arial" w:cs="Arial"/>
          <w:color w:val="000000"/>
        </w:rPr>
        <w:t>:</w:t>
      </w:r>
    </w:p>
    <w:p w:rsidR="00AA6B0F" w:rsidRPr="00AA6B0F" w:rsidRDefault="00AA6B0F" w:rsidP="00AA6B0F">
      <w:pPr>
        <w:spacing w:before="150" w:after="80" w:line="240" w:lineRule="auto"/>
        <w:ind w:left="600"/>
        <w:rPr>
          <w:rFonts w:ascii="Arial" w:eastAsia="Times New Roman" w:hAnsi="Arial" w:cs="Arial"/>
          <w:color w:val="000000"/>
        </w:rPr>
      </w:pPr>
      <w:r w:rsidRPr="00AA6B0F">
        <w:rPr>
          <w:rFonts w:ascii="Arial" w:eastAsia="Times New Roman" w:hAnsi="Arial" w:cs="Arial"/>
          <w:color w:val="000000"/>
        </w:rPr>
        <w:t>If a student is changing classrooms at a school, the student’s password can remain the same if the student is added to the new classroom using these instructions before removal from the previous classroom using the Manually Removing Students instructions.</w:t>
      </w:r>
    </w:p>
    <w:p w:rsidR="00AA6B0F" w:rsidRPr="00AA6B0F" w:rsidRDefault="00AA6B0F" w:rsidP="00AA6B0F">
      <w:pPr>
        <w:spacing w:before="150" w:after="80" w:line="240" w:lineRule="auto"/>
        <w:ind w:left="600"/>
        <w:rPr>
          <w:rFonts w:ascii="Arial" w:eastAsia="Times New Roman" w:hAnsi="Arial" w:cs="Arial"/>
          <w:color w:val="000000"/>
        </w:rPr>
      </w:pPr>
      <w:r w:rsidRPr="00AA6B0F">
        <w:rPr>
          <w:rFonts w:ascii="Arial" w:eastAsia="Times New Roman" w:hAnsi="Arial" w:cs="Arial"/>
          <w:color w:val="000000"/>
        </w:rPr>
        <w:t>If all student data is in a typed spreadsheet or document, you can copy and paste this information by using the </w:t>
      </w:r>
      <w:proofErr w:type="gramStart"/>
      <w:r w:rsidRPr="00AA6B0F">
        <w:rPr>
          <w:rFonts w:ascii="Arial" w:eastAsia="Times New Roman" w:hAnsi="Arial" w:cs="Arial"/>
          <w:b/>
          <w:bCs/>
          <w:color w:val="000000"/>
        </w:rPr>
        <w:t>Advanced</w:t>
      </w:r>
      <w:proofErr w:type="gramEnd"/>
      <w:r w:rsidRPr="00AA6B0F">
        <w:rPr>
          <w:rFonts w:ascii="Arial" w:eastAsia="Times New Roman" w:hAnsi="Arial" w:cs="Arial"/>
          <w:color w:val="000000"/>
        </w:rPr>
        <w:t> link at the bottom of the screen. This is ideal if only adding a single classroom. If the entire school’s students need to be added, a manager should use the Import Process.</w:t>
      </w:r>
    </w:p>
    <w:p w:rsidR="00AA6B0F" w:rsidRPr="00AA6B0F" w:rsidRDefault="00AA6B0F" w:rsidP="00AA6B0F">
      <w:pPr>
        <w:numPr>
          <w:ilvl w:val="0"/>
          <w:numId w:val="9"/>
        </w:numPr>
        <w:spacing w:before="150" w:after="80" w:line="240" w:lineRule="auto"/>
        <w:rPr>
          <w:rFonts w:ascii="Arial" w:eastAsia="Times New Roman" w:hAnsi="Arial" w:cs="Arial"/>
          <w:color w:val="000000"/>
        </w:rPr>
      </w:pPr>
      <w:r w:rsidRPr="00AA6B0F">
        <w:rPr>
          <w:rFonts w:ascii="Arial" w:eastAsia="Times New Roman" w:hAnsi="Arial" w:cs="Arial"/>
          <w:color w:val="000000"/>
        </w:rPr>
        <w:t>To use the </w:t>
      </w:r>
      <w:proofErr w:type="gramStart"/>
      <w:r w:rsidRPr="00AA6B0F">
        <w:rPr>
          <w:rFonts w:ascii="Arial" w:eastAsia="Times New Roman" w:hAnsi="Arial" w:cs="Arial"/>
          <w:b/>
          <w:bCs/>
          <w:color w:val="000000"/>
        </w:rPr>
        <w:t>Advanced</w:t>
      </w:r>
      <w:proofErr w:type="gramEnd"/>
      <w:r w:rsidRPr="00AA6B0F">
        <w:rPr>
          <w:rFonts w:ascii="Arial" w:eastAsia="Times New Roman" w:hAnsi="Arial" w:cs="Arial"/>
          <w:color w:val="000000"/>
        </w:rPr>
        <w:t> option, copy the data from a spreadsheet or document and paste it into the blank field.</w:t>
      </w:r>
    </w:p>
    <w:p w:rsidR="00AA6B0F" w:rsidRPr="00AA6B0F" w:rsidRDefault="00AA6B0F" w:rsidP="00AA6B0F">
      <w:pPr>
        <w:spacing w:before="150" w:after="80" w:line="240" w:lineRule="auto"/>
        <w:jc w:val="center"/>
        <w:rPr>
          <w:rFonts w:ascii="Arial" w:eastAsia="Times New Roman" w:hAnsi="Arial" w:cs="Arial"/>
          <w:color w:val="000000"/>
        </w:rPr>
      </w:pPr>
      <w:r w:rsidRPr="00AA6B0F">
        <w:rPr>
          <w:rFonts w:ascii="Arial" w:eastAsia="Times New Roman" w:hAnsi="Arial" w:cs="Arial"/>
          <w:color w:val="000000"/>
        </w:rPr>
        <w:lastRenderedPageBreak/>
        <w:t> </w:t>
      </w:r>
      <w:r w:rsidRPr="00AA6B0F">
        <w:rPr>
          <w:rFonts w:ascii="Arial" w:eastAsia="Times New Roman" w:hAnsi="Arial" w:cs="Arial"/>
          <w:noProof/>
          <w:color w:val="000000"/>
        </w:rPr>
        <w:drawing>
          <wp:inline distT="0" distB="0" distL="0" distR="0" wp14:anchorId="33E8F8E0" wp14:editId="022EB1BB">
            <wp:extent cx="6667500" cy="2314575"/>
            <wp:effectExtent l="0" t="0" r="0" b="9525"/>
            <wp:docPr id="8" name="Picture 8" descr="Advanced_Copy_and_Pa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vanced_Copy_and_Past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0" cy="2314575"/>
                    </a:xfrm>
                    <a:prstGeom prst="rect">
                      <a:avLst/>
                    </a:prstGeom>
                    <a:noFill/>
                    <a:ln>
                      <a:noFill/>
                    </a:ln>
                  </pic:spPr>
                </pic:pic>
              </a:graphicData>
            </a:graphic>
          </wp:inline>
        </w:drawing>
      </w:r>
    </w:p>
    <w:p w:rsidR="00AA6B0F" w:rsidRPr="00AA6B0F" w:rsidRDefault="00AA6B0F" w:rsidP="00AA6B0F">
      <w:pPr>
        <w:numPr>
          <w:ilvl w:val="0"/>
          <w:numId w:val="10"/>
        </w:numPr>
        <w:spacing w:before="150" w:after="80" w:line="240" w:lineRule="auto"/>
        <w:rPr>
          <w:rFonts w:ascii="Arial" w:eastAsia="Times New Roman" w:hAnsi="Arial" w:cs="Arial"/>
          <w:color w:val="000000"/>
        </w:rPr>
      </w:pPr>
      <w:r w:rsidRPr="00AA6B0F">
        <w:rPr>
          <w:rFonts w:ascii="Arial" w:eastAsia="Times New Roman" w:hAnsi="Arial" w:cs="Arial"/>
          <w:color w:val="000000"/>
        </w:rPr>
        <w:t>Select the correct order of the listed student information from the drop-down menu.</w:t>
      </w:r>
    </w:p>
    <w:p w:rsidR="00AA6B0F" w:rsidRPr="00AA6B0F" w:rsidRDefault="00AA6B0F" w:rsidP="00AA6B0F">
      <w:pPr>
        <w:spacing w:before="150" w:after="80" w:line="240" w:lineRule="auto"/>
        <w:jc w:val="center"/>
        <w:rPr>
          <w:rFonts w:ascii="Arial" w:eastAsia="Times New Roman" w:hAnsi="Arial" w:cs="Arial"/>
          <w:color w:val="000000"/>
        </w:rPr>
      </w:pPr>
      <w:r w:rsidRPr="00AA6B0F">
        <w:rPr>
          <w:rFonts w:ascii="Arial" w:eastAsia="Times New Roman" w:hAnsi="Arial" w:cs="Arial"/>
          <w:color w:val="000000"/>
        </w:rPr>
        <w:t> </w:t>
      </w:r>
      <w:r w:rsidRPr="00AA6B0F">
        <w:rPr>
          <w:rFonts w:ascii="Arial" w:eastAsia="Times New Roman" w:hAnsi="Arial" w:cs="Arial"/>
          <w:noProof/>
          <w:color w:val="000000"/>
        </w:rPr>
        <w:drawing>
          <wp:inline distT="0" distB="0" distL="0" distR="0" wp14:anchorId="0BA08BD6" wp14:editId="27ADBEBC">
            <wp:extent cx="4286250" cy="2000250"/>
            <wp:effectExtent l="0" t="0" r="0" b="0"/>
            <wp:docPr id="9" name="Picture 9" descr="Advanced_Drop_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vanced_Drop_Dow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000250"/>
                    </a:xfrm>
                    <a:prstGeom prst="rect">
                      <a:avLst/>
                    </a:prstGeom>
                    <a:noFill/>
                    <a:ln>
                      <a:noFill/>
                    </a:ln>
                  </pic:spPr>
                </pic:pic>
              </a:graphicData>
            </a:graphic>
          </wp:inline>
        </w:drawing>
      </w:r>
    </w:p>
    <w:p w:rsidR="00AA6B0F" w:rsidRPr="00AA6B0F" w:rsidRDefault="00AA6B0F" w:rsidP="00AA6B0F">
      <w:pPr>
        <w:numPr>
          <w:ilvl w:val="0"/>
          <w:numId w:val="11"/>
        </w:numPr>
        <w:spacing w:before="150" w:after="80" w:line="240" w:lineRule="auto"/>
        <w:rPr>
          <w:rFonts w:ascii="Arial" w:eastAsia="Times New Roman" w:hAnsi="Arial" w:cs="Arial"/>
          <w:color w:val="000000"/>
        </w:rPr>
      </w:pPr>
      <w:r w:rsidRPr="00AA6B0F">
        <w:rPr>
          <w:rFonts w:ascii="Arial" w:eastAsia="Times New Roman" w:hAnsi="Arial" w:cs="Arial"/>
          <w:color w:val="000000"/>
        </w:rPr>
        <w:t>Click the </w:t>
      </w:r>
      <w:r w:rsidRPr="00AA6B0F">
        <w:rPr>
          <w:rFonts w:ascii="Arial" w:eastAsia="Times New Roman" w:hAnsi="Arial" w:cs="Arial"/>
          <w:b/>
          <w:bCs/>
          <w:color w:val="000000"/>
        </w:rPr>
        <w:t>Submit</w:t>
      </w:r>
      <w:r w:rsidRPr="00AA6B0F">
        <w:rPr>
          <w:rFonts w:ascii="Arial" w:eastAsia="Times New Roman" w:hAnsi="Arial" w:cs="Arial"/>
          <w:color w:val="000000"/>
        </w:rPr>
        <w:t> button to finalize the student additions.</w:t>
      </w:r>
    </w:p>
    <w:p w:rsidR="00A927C1" w:rsidRDefault="00A927C1"/>
    <w:sectPr w:rsidR="00A92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724C"/>
    <w:multiLevelType w:val="multilevel"/>
    <w:tmpl w:val="5E4E4B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82C36"/>
    <w:multiLevelType w:val="multilevel"/>
    <w:tmpl w:val="B8E8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2F7BC7"/>
    <w:multiLevelType w:val="multilevel"/>
    <w:tmpl w:val="B5D2B3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A80CC3"/>
    <w:multiLevelType w:val="multilevel"/>
    <w:tmpl w:val="77428E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E61B8C"/>
    <w:multiLevelType w:val="multilevel"/>
    <w:tmpl w:val="15B0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F743DA"/>
    <w:multiLevelType w:val="multilevel"/>
    <w:tmpl w:val="7AB4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14C1EAC"/>
    <w:multiLevelType w:val="multilevel"/>
    <w:tmpl w:val="DD186B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FD4413"/>
    <w:multiLevelType w:val="multilevel"/>
    <w:tmpl w:val="B5A871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57788C"/>
    <w:multiLevelType w:val="multilevel"/>
    <w:tmpl w:val="AFC49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901600"/>
    <w:multiLevelType w:val="multilevel"/>
    <w:tmpl w:val="6D303C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ED53C8"/>
    <w:multiLevelType w:val="multilevel"/>
    <w:tmpl w:val="DA88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9"/>
  </w:num>
  <w:num w:numId="4">
    <w:abstractNumId w:val="2"/>
  </w:num>
  <w:num w:numId="5">
    <w:abstractNumId w:val="3"/>
  </w:num>
  <w:num w:numId="6">
    <w:abstractNumId w:val="6"/>
  </w:num>
  <w:num w:numId="7">
    <w:abstractNumId w:val="7"/>
  </w:num>
  <w:num w:numId="8">
    <w:abstractNumId w:val="0"/>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0F"/>
    <w:rsid w:val="00833573"/>
    <w:rsid w:val="00A927C1"/>
    <w:rsid w:val="00AA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60D7A-13B9-4E23-9545-7D9CE91B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77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secure.istation.com/Help/Management/Logging_into_the_Report_and_Management_Web_Site.htm"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Harlandale ISD</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ESSIG</dc:creator>
  <cp:keywords/>
  <dc:description/>
  <cp:lastModifiedBy>JASON ESSIG</cp:lastModifiedBy>
  <cp:revision>1</cp:revision>
  <dcterms:created xsi:type="dcterms:W3CDTF">2013-11-20T20:11:00Z</dcterms:created>
  <dcterms:modified xsi:type="dcterms:W3CDTF">2013-11-20T20:12:00Z</dcterms:modified>
</cp:coreProperties>
</file>